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7E779B">
        <w:rPr>
          <w:sz w:val="24"/>
          <w:szCs w:val="24"/>
          <w:lang w:val="es-ES"/>
        </w:rPr>
        <w:t>5</w:t>
      </w:r>
      <w:bookmarkStart w:id="0" w:name="_GoBack"/>
      <w:bookmarkEnd w:id="0"/>
    </w:p>
    <w:p w:rsidR="007E779B" w:rsidRPr="007E779B" w:rsidRDefault="007E779B" w:rsidP="007E779B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7E779B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2”</w:t>
      </w:r>
    </w:p>
    <w:p w:rsidR="007E779B" w:rsidRPr="007E779B" w:rsidRDefault="007E779B" w:rsidP="007E779B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7E779B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7E779B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7E779B">
        <w:rPr>
          <w:rFonts w:ascii="Arial" w:eastAsia="Arial" w:hAnsi="Arial" w:cs="Arial"/>
          <w:color w:val="000000"/>
          <w:lang w:val="es-SV"/>
        </w:rPr>
        <w:t>_____________________________________________</w:t>
      </w:r>
    </w:p>
    <w:p w:rsidR="007E779B" w:rsidRPr="007E779B" w:rsidRDefault="007E779B" w:rsidP="007E779B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7E779B">
        <w:rPr>
          <w:rFonts w:ascii="Arial" w:eastAsia="Arial" w:hAnsi="Arial" w:cs="Arial"/>
          <w:color w:val="000000"/>
          <w:lang w:val="es-SV"/>
        </w:rPr>
        <w:t>Nombre del Estudiante: _____________________________________________</w:t>
      </w:r>
    </w:p>
    <w:p w:rsidR="007E779B" w:rsidRPr="007E779B" w:rsidRDefault="007E779B" w:rsidP="007E779B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7E779B">
        <w:rPr>
          <w:rFonts w:ascii="Arial" w:eastAsia="Arial" w:hAnsi="Arial" w:cs="Arial"/>
          <w:color w:val="000000"/>
          <w:lang w:val="es-SV"/>
        </w:rPr>
        <w:t>Nivel de Secundaria: ________________________ Fecha: _________________</w:t>
      </w:r>
    </w:p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7E779B" w:rsidRPr="007E779B" w:rsidRDefault="007E779B" w:rsidP="007E779B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  <w:proofErr w:type="spellStart"/>
      <w:r w:rsidRPr="007E779B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Instruction</w:t>
      </w:r>
      <w:proofErr w:type="spellEnd"/>
      <w:r w:rsidRPr="007E779B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:</w:t>
      </w:r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proofErr w:type="spellStart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>Carefully</w:t>
      </w:r>
      <w:proofErr w:type="spellEnd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proofErr w:type="spellStart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>read</w:t>
      </w:r>
      <w:proofErr w:type="spellEnd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proofErr w:type="spellStart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>the</w:t>
      </w:r>
      <w:proofErr w:type="spellEnd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proofErr w:type="spellStart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>story</w:t>
      </w:r>
      <w:proofErr w:type="spellEnd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proofErr w:type="spellStart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>entitled</w:t>
      </w:r>
      <w:proofErr w:type="spellEnd"/>
      <w:r w:rsidRPr="007E779B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“Una experiencia de amor en San Pedro, La Isla Bonita”.</w:t>
      </w:r>
    </w:p>
    <w:p w:rsidR="007E779B" w:rsidRPr="007E779B" w:rsidRDefault="007E779B" w:rsidP="007E779B">
      <w:pPr>
        <w:spacing w:after="160" w:line="259" w:lineRule="auto"/>
        <w:rPr>
          <w:rFonts w:ascii="Calibri" w:eastAsia="Calibri" w:hAnsi="Calibri" w:cs="Calibri"/>
          <w:lang w:val="es-S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76"/>
      </w:tblGrid>
      <w:tr w:rsidR="007E779B" w:rsidRPr="007E779B" w:rsidTr="007E779B">
        <w:trPr>
          <w:trHeight w:val="3818"/>
        </w:trPr>
        <w:tc>
          <w:tcPr>
            <w:tcW w:w="5000" w:type="pct"/>
          </w:tcPr>
          <w:p w:rsidR="007E779B" w:rsidRPr="007E779B" w:rsidRDefault="007E779B" w:rsidP="007E779B">
            <w:pPr>
              <w:spacing w:after="160" w:line="360" w:lineRule="auto"/>
              <w:ind w:firstLine="720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Los alumnos de primera forma estaban emocionados porque, finalmente, había llegado la fecha del viaje a San Pedro, la Isla Bonita. Entre los alumnos de primera forma se encontraba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, el alumno de descendencia criolla que había logrado el primer lugar en la clase de español como segunda lengua.</w:t>
            </w:r>
          </w:p>
          <w:p w:rsidR="007E779B" w:rsidRPr="007E779B" w:rsidRDefault="007E779B" w:rsidP="007E779B">
            <w:pPr>
              <w:spacing w:after="160" w:line="360" w:lineRule="auto"/>
              <w:ind w:firstLine="720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no puede olvidar ese 24 de abril de 2017, por la experiencia obtenida en la famosa Isla Bonita; experiencia que hizo que conociera a una amiga quien, después dos meses, se convirtió en el amor de su vida.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cuenta que, en la misma fecha que su colegio planificó el viaje a San Pedro, también el colegio Sagrado Corazón de Jesús, de San Ignacio, programó un viaje al mismo lugar, en la que se encontraba una chica de segunda forma llamada Sofía, a quien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conoció en San Pedro.</w:t>
            </w:r>
          </w:p>
          <w:p w:rsidR="007E779B" w:rsidRPr="007E779B" w:rsidRDefault="007E779B" w:rsidP="007E779B">
            <w:pPr>
              <w:spacing w:after="160" w:line="360" w:lineRule="auto"/>
              <w:ind w:firstLine="720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Por casualidad, Sofía y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, se encontraron bañándose en el mismo lugar, disfrutando de las aguas del mar Caribe.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es reconocido como un gran nadador; mientras tanto, Sofía empezaba a aprender a nadar, desventaja que hizo que Sofía se escapara a ahogar; </w:t>
            </w:r>
            <w:proofErr w:type="gram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mas</w:t>
            </w:r>
            <w:proofErr w:type="gram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allí estaba cerca su salvador: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, quien sin pensarlo se lanzó al mar a rescatar a la bella joven que luchaba entre la vida y la muerte. Exitosamente,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logró sacar con vida a Sofía, cuya hazaña fue el pasaporte de introducción en la vida de la linda chica. En ese momento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se preguntaba asimismo: ¿Por qué no dude en lanzarme al mar a rescatar a esta chica? ¿Qué me hizo hacerlo? ¿Por qué siento mi corazón impresionado por ella? ¿Por qué no le pude contestar cuando me dio las gracias?...</w:t>
            </w:r>
          </w:p>
          <w:p w:rsidR="007E779B" w:rsidRPr="007E779B" w:rsidRDefault="007E779B" w:rsidP="007E779B">
            <w:pPr>
              <w:spacing w:after="160" w:line="36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</w:pPr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lastRenderedPageBreak/>
              <w:t xml:space="preserve">A pesar de haber quedado confuso, no había duda que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admiraba a Sofía por su lindo cabello largo, sus ojos azules, sus labios rojos y por su amabilidad y buen humor…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se había enamorado de ella. Desde ese día empezó entre ellos una relación de amor a la que se le conoce un principio pero no un final; siendo que, hasta el día de hoy, aún permanece encendida la llama del amor que ambos encendieron el día de su encuentro en la Isla de San Pedro. </w:t>
            </w:r>
            <w:proofErr w:type="spellStart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>Luke</w:t>
            </w:r>
            <w:proofErr w:type="spellEnd"/>
            <w:r w:rsidRPr="007E779B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y Sofía nunca olvidarán la forma en la que el destino los unió en un amor verdadero.  </w:t>
            </w:r>
          </w:p>
        </w:tc>
      </w:tr>
    </w:tbl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7E779B" w:rsidRPr="007E779B" w:rsidRDefault="007E779B" w:rsidP="007E779B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63980" w:rsidRPr="007E779B" w:rsidRDefault="00C63980" w:rsidP="007E779B">
      <w:pPr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7E779B"/>
    <w:rsid w:val="00C63980"/>
    <w:rsid w:val="00C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2023-02-02T19:26:00Z</dcterms:created>
  <dcterms:modified xsi:type="dcterms:W3CDTF">2023-02-02T19:26:00Z</dcterms:modified>
</cp:coreProperties>
</file>